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B57" w:rsidRPr="00084CE8" w:rsidRDefault="000D3B57" w:rsidP="000D3B57">
      <w:pPr>
        <w:keepNext/>
        <w:tabs>
          <w:tab w:val="left" w:pos="540"/>
          <w:tab w:val="left" w:pos="620"/>
        </w:tabs>
        <w:spacing w:after="0" w:line="240" w:lineRule="auto"/>
        <w:outlineLvl w:val="2"/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</w:pPr>
      <w:r w:rsidRPr="00084CE8">
        <w:rPr>
          <w:rFonts w:ascii="Century Gothic" w:eastAsia="Times New Roman" w:hAnsi="Century Gothic" w:cs="Arial"/>
          <w:b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685800" cy="638175"/>
            <wp:effectExtent l="0" t="0" r="0" b="9525"/>
            <wp:wrapNone/>
            <wp:docPr id="1" name="Imagen 1" descr="ESCUDO COLEG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UDO COLEGI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4CE8"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  <w:tab/>
      </w:r>
      <w:r w:rsidRPr="00084CE8"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  <w:tab/>
      </w:r>
    </w:p>
    <w:p w:rsidR="000D3B57" w:rsidRPr="00084CE8" w:rsidRDefault="000D3B57" w:rsidP="000D3B57">
      <w:pPr>
        <w:keepNext/>
        <w:spacing w:after="0" w:line="240" w:lineRule="auto"/>
        <w:jc w:val="center"/>
        <w:outlineLvl w:val="2"/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</w:pPr>
      <w:r w:rsidRPr="00084CE8">
        <w:rPr>
          <w:rFonts w:ascii="Century Gothic" w:eastAsia="Times New Roman" w:hAnsi="Century Gothic" w:cs="Arial"/>
          <w:b/>
          <w:sz w:val="24"/>
          <w:szCs w:val="24"/>
          <w:lang w:val="es-ES" w:eastAsia="es-ES"/>
        </w:rPr>
        <w:t>INSTITUCIÓN EDUCATIVA GABRIEL GARCÍA MÁRQUEZ</w:t>
      </w:r>
    </w:p>
    <w:p w:rsidR="000D3B57" w:rsidRPr="00084CE8" w:rsidRDefault="000D3B57" w:rsidP="000D3B57">
      <w:pPr>
        <w:spacing w:after="0" w:line="240" w:lineRule="auto"/>
        <w:jc w:val="center"/>
        <w:rPr>
          <w:rFonts w:ascii="Century Gothic" w:eastAsia="Times New Roman" w:hAnsi="Century Gothic" w:cs="Times New Roman"/>
          <w:sz w:val="16"/>
          <w:szCs w:val="16"/>
          <w:lang w:val="es-ES" w:eastAsia="es-ES"/>
        </w:rPr>
      </w:pPr>
      <w:r w:rsidRPr="00084CE8">
        <w:rPr>
          <w:rFonts w:ascii="Century Gothic" w:eastAsia="Times New Roman" w:hAnsi="Century Gothic" w:cs="Times New Roman"/>
          <w:sz w:val="16"/>
          <w:szCs w:val="16"/>
          <w:lang w:val="es-ES" w:eastAsia="es-ES"/>
        </w:rPr>
        <w:t>“Amor, Virtud y Ciencia”</w:t>
      </w:r>
    </w:p>
    <w:p w:rsidR="000D3B57" w:rsidRPr="00050715" w:rsidRDefault="000D3B57" w:rsidP="000D3B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</w:p>
    <w:p w:rsidR="000D3B57" w:rsidRPr="00084CE8" w:rsidRDefault="000D3B57" w:rsidP="000D3B5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TALLER </w:t>
      </w:r>
    </w:p>
    <w:p w:rsidR="000D3B57" w:rsidRPr="00084CE8" w:rsidRDefault="000D3B57" w:rsidP="000D3B5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0D3B57" w:rsidRPr="00084CE8" w:rsidRDefault="000D3B57" w:rsidP="000D3B57">
      <w:pPr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ÁREA:</w:t>
      </w:r>
      <w:r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PENSAMIENTO ANALÍTICO SISTÉMICO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 </w:t>
      </w: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COMPONENTE: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  TÉCNICO   </w:t>
      </w:r>
      <w:r w:rsidRPr="00084CE8">
        <w:rPr>
          <w:rFonts w:ascii="Arial" w:eastAsia="Times New Roman" w:hAnsi="Arial" w:cs="Times New Roman"/>
          <w:sz w:val="24"/>
          <w:szCs w:val="24"/>
          <w:lang w:val="es-ES" w:eastAsia="es-ES"/>
        </w:rPr>
        <w:t xml:space="preserve">    </w:t>
      </w: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GRUPO</w:t>
      </w:r>
      <w:r w:rsidRPr="00084CE8">
        <w:rPr>
          <w:rFonts w:ascii="Arial" w:eastAsia="Times New Roman" w:hAnsi="Arial" w:cs="Times New Roman"/>
          <w:sz w:val="24"/>
          <w:szCs w:val="24"/>
          <w:lang w:val="es-ES" w:eastAsia="es-ES"/>
        </w:rPr>
        <w:t>: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 </w:t>
      </w:r>
      <w:r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10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°</w:t>
      </w:r>
      <w:r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>2</w:t>
      </w:r>
      <w:r w:rsidRPr="00084CE8">
        <w:rPr>
          <w:rFonts w:ascii="Arial" w:eastAsia="Times New Roman" w:hAnsi="Arial" w:cs="Times New Roman"/>
          <w:sz w:val="24"/>
          <w:szCs w:val="24"/>
          <w:u w:val="single"/>
          <w:lang w:val="es-ES" w:eastAsia="es-ES"/>
        </w:rPr>
        <w:t xml:space="preserve">  </w:t>
      </w:r>
    </w:p>
    <w:p w:rsidR="000D3B57" w:rsidRPr="00084CE8" w:rsidRDefault="000D3B57" w:rsidP="000D3B57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 xml:space="preserve">TEMA: </w:t>
      </w:r>
      <w:r w:rsidR="00CC6990" w:rsidRPr="00CC6990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INTRODUCCIÓN  SISTEMAS DE INFORMACIÓN</w:t>
      </w:r>
    </w:p>
    <w:p w:rsidR="000D3B57" w:rsidRPr="00050715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12"/>
          <w:szCs w:val="24"/>
          <w:lang w:val="es-ES" w:eastAsia="es-ES"/>
        </w:rPr>
      </w:pPr>
    </w:p>
    <w:p w:rsidR="000D3B57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 xml:space="preserve"> COMPETENCIA</w:t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1"/>
        <w:gridCol w:w="5447"/>
      </w:tblGrid>
      <w:tr w:rsidR="00CC6990" w:rsidRPr="00CC6990" w:rsidTr="00CC6990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C6990" w:rsidRPr="00CC6990" w:rsidRDefault="00CC6990" w:rsidP="00CC69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es-CO"/>
              </w:rPr>
            </w:pPr>
            <w:r w:rsidRPr="00CC6990">
              <w:rPr>
                <w:rFonts w:ascii="Arial" w:eastAsia="Times New Roman" w:hAnsi="Arial" w:cs="Arial"/>
                <w:b/>
                <w:color w:val="000000"/>
                <w:sz w:val="18"/>
                <w:szCs w:val="23"/>
                <w:lang w:eastAsia="es-CO"/>
              </w:rPr>
              <w:t>CB8: DESARROLLO DEL PENSAMIENTO CRÍTICO REFLEXIVO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C6990" w:rsidRPr="00CC6990" w:rsidRDefault="00CC6990" w:rsidP="00CC69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es-CO"/>
              </w:rPr>
            </w:pPr>
            <w:r w:rsidRPr="00CC6990">
              <w:rPr>
                <w:rFonts w:ascii="Arial" w:eastAsia="Times New Roman" w:hAnsi="Arial" w:cs="Arial"/>
                <w:b/>
                <w:color w:val="000000"/>
                <w:sz w:val="18"/>
                <w:szCs w:val="23"/>
                <w:lang w:eastAsia="es-CO"/>
              </w:rPr>
              <w:t>N4: Analiza las alternativas de solución de acuerdo al contexto.</w:t>
            </w:r>
          </w:p>
        </w:tc>
      </w:tr>
    </w:tbl>
    <w:p w:rsidR="00CC6990" w:rsidRPr="00CC6990" w:rsidRDefault="00CC6990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es-ES"/>
        </w:rPr>
      </w:pPr>
    </w:p>
    <w:p w:rsidR="000D3B57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084CE8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  <w:t xml:space="preserve">CLASE </w:t>
      </w:r>
      <w:r w:rsidR="00CC6990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MAYO 28</w:t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/2012</w:t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</w:p>
    <w:p w:rsidR="000D3B57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D3B57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013CAF">
        <w:rPr>
          <w:rFonts w:ascii="Arial" w:eastAsia="Times New Roman" w:hAnsi="Arial" w:cs="Times New Roman"/>
          <w:b/>
          <w:sz w:val="24"/>
          <w:szCs w:val="24"/>
          <w:highlight w:val="cyan"/>
          <w:lang w:val="es-ES" w:eastAsia="es-ES"/>
        </w:rPr>
        <w:t>REFUERZO</w:t>
      </w:r>
    </w:p>
    <w:p w:rsidR="000D3B57" w:rsidRDefault="000D3B57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375A1" w:rsidRDefault="008375A1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375A1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>SISTEMAS Y SUBSISTEMAS</w:t>
      </w:r>
    </w:p>
    <w:p w:rsidR="008375A1" w:rsidRDefault="008375A1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375A1" w:rsidRDefault="008375A1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375A1" w:rsidRDefault="008375A1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>
        <w:rPr>
          <w:noProof/>
          <w:lang w:eastAsia="es-CO"/>
        </w:rPr>
        <w:drawing>
          <wp:inline distT="0" distB="0" distL="0" distR="0">
            <wp:extent cx="4457700" cy="3409950"/>
            <wp:effectExtent l="0" t="0" r="0" b="0"/>
            <wp:docPr id="3" name="Imagen 3" descr="http://imagenes.mailxmail.com/cursos/imagenes/1/6/educacion-superior-cubana-1-2_25161_1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nes.mailxmail.com/cursos/imagenes/1/6/educacion-superior-cubana-1-2_25161_13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013CAF" w:rsidRDefault="00013CAF" w:rsidP="000D3B5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CC6990" w:rsidRDefault="00CC6990" w:rsidP="00CC699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 w:rsidRPr="00CC6990">
        <w:rPr>
          <w:rFonts w:ascii="Arial" w:eastAsia="Times New Roman" w:hAnsi="Arial" w:cs="Arial"/>
          <w:color w:val="000000"/>
          <w:sz w:val="23"/>
          <w:szCs w:val="23"/>
          <w:lang w:eastAsia="es-CO"/>
        </w:rPr>
        <w:t>Procesos, procedimientos y estándares de los modelos organizacionales</w:t>
      </w:r>
    </w:p>
    <w:p w:rsidR="00CC6990" w:rsidRDefault="00CC6990" w:rsidP="00CC69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noProof/>
          <w:lang w:eastAsia="es-CO"/>
        </w:rPr>
        <w:drawing>
          <wp:inline distT="0" distB="0" distL="0" distR="0">
            <wp:extent cx="5705475" cy="4210050"/>
            <wp:effectExtent l="0" t="0" r="9525" b="0"/>
            <wp:docPr id="2" name="Imagen 2" descr="http://www.gestiopolis.com/recursos4/docs/ger/consit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stiopolis.com/recursos4/docs/ger/consite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990" w:rsidRDefault="00CC6990" w:rsidP="00CC69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CC6990" w:rsidRDefault="00CC6990" w:rsidP="00CC69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226A41" w:rsidRDefault="00226A41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226A41" w:rsidRDefault="00E650D6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hyperlink r:id="rId8" w:history="1">
        <w:r w:rsidR="00226A41" w:rsidRPr="0036762B">
          <w:rPr>
            <w:rStyle w:val="Hipervnculo"/>
            <w:rFonts w:ascii="Arial" w:eastAsia="Times New Roman" w:hAnsi="Arial" w:cs="Arial"/>
            <w:sz w:val="23"/>
            <w:szCs w:val="23"/>
            <w:lang w:eastAsia="es-CO"/>
          </w:rPr>
          <w:t>http://www.youtube.com/watch?feature=player_embedded&amp;v=Zk6ge8zo1qY</w:t>
        </w:r>
      </w:hyperlink>
      <w:r w:rsidR="00226A41">
        <w:rPr>
          <w:rFonts w:ascii="Arial" w:eastAsia="Times New Roman" w:hAnsi="Arial" w:cs="Arial"/>
          <w:color w:val="000000"/>
          <w:sz w:val="23"/>
          <w:szCs w:val="23"/>
          <w:lang w:eastAsia="es-CO"/>
        </w:rPr>
        <w:t xml:space="preserve">  este video habla de procesos</w:t>
      </w:r>
    </w:p>
    <w:p w:rsidR="00226A41" w:rsidRDefault="00226A41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proofErr w:type="gramStart"/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con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 xml:space="preserve"> este tenemos.</w:t>
      </w:r>
    </w:p>
    <w:p w:rsidR="00226A41" w:rsidRDefault="00226A41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226A41" w:rsidRDefault="00E650D6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hyperlink r:id="rId9" w:history="1">
        <w:r w:rsidR="00226A41">
          <w:rPr>
            <w:rStyle w:val="Hipervnculo"/>
          </w:rPr>
          <w:t>http://www.youtube.com/watch?v=BceOxecJ0HQ&amp;feature=related</w:t>
        </w:r>
      </w:hyperlink>
    </w:p>
    <w:p w:rsidR="00226A41" w:rsidRDefault="00226A41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013CAF" w:rsidRP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u w:val="single"/>
          <w:lang w:eastAsia="es-CO"/>
        </w:rPr>
      </w:pPr>
      <w:r w:rsidRPr="00013CAF">
        <w:rPr>
          <w:rFonts w:ascii="Arial" w:eastAsia="Times New Roman" w:hAnsi="Arial" w:cs="Arial"/>
          <w:b/>
          <w:color w:val="000000"/>
          <w:sz w:val="23"/>
          <w:szCs w:val="23"/>
          <w:u w:val="single"/>
          <w:lang w:eastAsia="es-CO"/>
        </w:rPr>
        <w:t>ACTIVIDAD:</w:t>
      </w: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DE ACUERDO AL PPI IDENTIFICA:</w:t>
      </w: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NOMBRE DE TU ORGANIZACIÓN</w:t>
      </w: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TIPO DE ORGANIZACIÓN (FORMAL O INFORMAL)</w:t>
      </w:r>
    </w:p>
    <w:p w:rsidR="007D3A36" w:rsidRDefault="007D3A36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SUS SISTEMAS Y SUBSISTEMAS</w:t>
      </w:r>
    </w:p>
    <w:p w:rsidR="007B3994" w:rsidRDefault="000A4EF2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PARA QUE SIRVEN LOS PROCESOS Y PROCEDIMIENTOS EN UNA EMPRESA</w:t>
      </w:r>
    </w:p>
    <w:p w:rsidR="00315B4F" w:rsidRDefault="00315B4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>PARA QUE NOS SIRVEN LOS PROCESOS DE LA ORGANIZACIÓN EN EL DESARROLLO DE NUESTRO PPI.</w:t>
      </w:r>
    </w:p>
    <w:p w:rsidR="00315B4F" w:rsidRDefault="00315B4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es-CO"/>
        </w:rPr>
        <w:t xml:space="preserve">IDENTIFICA DOS PROCESOS EN EL POYECTO PPI </w:t>
      </w: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013CAF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013CAF" w:rsidRPr="00CC6990" w:rsidRDefault="00013CAF" w:rsidP="00226A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</w:p>
    <w:p w:rsidR="00CC6990" w:rsidRPr="00CC6990" w:rsidRDefault="00CC6990" w:rsidP="00CC699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 w:rsidRPr="00CC6990">
        <w:rPr>
          <w:rFonts w:ascii="Arial" w:eastAsia="Times New Roman" w:hAnsi="Arial" w:cs="Arial"/>
          <w:color w:val="000000"/>
          <w:sz w:val="23"/>
          <w:szCs w:val="23"/>
          <w:lang w:eastAsia="es-CO"/>
        </w:rPr>
        <w:t>Principio general sobre procesos</w:t>
      </w:r>
    </w:p>
    <w:p w:rsidR="00CC6990" w:rsidRPr="00CC6990" w:rsidRDefault="00CC6990" w:rsidP="00CC699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 w:rsidRPr="00CC6990">
        <w:rPr>
          <w:rFonts w:ascii="Arial" w:eastAsia="Times New Roman" w:hAnsi="Arial" w:cs="Arial"/>
          <w:color w:val="000000"/>
          <w:sz w:val="23"/>
          <w:szCs w:val="23"/>
          <w:lang w:eastAsia="es-CO"/>
        </w:rPr>
        <w:t>Los procesos como subsistemas empresariales</w:t>
      </w:r>
    </w:p>
    <w:p w:rsidR="00CC6990" w:rsidRPr="00CC6990" w:rsidRDefault="00CC6990" w:rsidP="00CC699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 w:rsidRPr="00CC6990">
        <w:rPr>
          <w:rFonts w:ascii="Arial" w:eastAsia="Times New Roman" w:hAnsi="Arial" w:cs="Arial"/>
          <w:color w:val="000000"/>
          <w:sz w:val="23"/>
          <w:szCs w:val="23"/>
          <w:lang w:eastAsia="es-CO"/>
        </w:rPr>
        <w:t>Conocimiento de definiciones de procesos y procedimientos de acuerdo a estándares establecidos.</w:t>
      </w:r>
    </w:p>
    <w:p w:rsidR="00CC6990" w:rsidRPr="00CC6990" w:rsidRDefault="00CC6990" w:rsidP="00CC699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s-CO"/>
        </w:rPr>
      </w:pPr>
      <w:r w:rsidRPr="00CC6990">
        <w:rPr>
          <w:rFonts w:ascii="Arial" w:eastAsia="Times New Roman" w:hAnsi="Arial" w:cs="Arial"/>
          <w:color w:val="000000"/>
          <w:sz w:val="23"/>
          <w:szCs w:val="23"/>
          <w:lang w:eastAsia="es-CO"/>
        </w:rPr>
        <w:t>Entradas y salidas de los diferentes procesos y relaciones entre los mismos</w:t>
      </w:r>
    </w:p>
    <w:p w:rsidR="000D3B57" w:rsidRPr="00CC6990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es-ES"/>
        </w:rPr>
      </w:pPr>
    </w:p>
    <w:p w:rsidR="000443E9" w:rsidRDefault="000443E9" w:rsidP="000443E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val="es-ES" w:eastAsia="es-ES"/>
        </w:rPr>
      </w:pPr>
      <w:r>
        <w:rPr>
          <w:rFonts w:ascii="Arial" w:eastAsia="Times New Roman" w:hAnsi="Arial" w:cs="Times New Roman"/>
          <w:b/>
          <w:sz w:val="24"/>
          <w:szCs w:val="24"/>
          <w:u w:val="single"/>
          <w:lang w:val="es-ES" w:eastAsia="es-ES"/>
        </w:rPr>
        <w:t>ES EN PAREJAS, NO OLVIDEN REGISTRAR EL NOMBRE DE LOS 2 INTEGRANTES.</w:t>
      </w:r>
    </w:p>
    <w:p w:rsidR="000443E9" w:rsidRDefault="000443E9" w:rsidP="000443E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val="es-ES" w:eastAsia="es-ES"/>
        </w:rPr>
      </w:pPr>
    </w:p>
    <w:p w:rsidR="000443E9" w:rsidRDefault="000443E9" w:rsidP="000443E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val="es-ES" w:eastAsia="es-ES"/>
        </w:rPr>
      </w:pPr>
    </w:p>
    <w:p w:rsidR="000443E9" w:rsidRPr="000443E9" w:rsidRDefault="000443E9" w:rsidP="000443E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 w:rsidRPr="000443E9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 w:rsidRPr="000443E9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 w:rsidRPr="000443E9"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</w:p>
    <w:p w:rsidR="000443E9" w:rsidRDefault="000443E9" w:rsidP="000443E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val="es-ES" w:eastAsia="es-ES"/>
        </w:rPr>
      </w:pPr>
    </w:p>
    <w:p w:rsidR="000443E9" w:rsidRPr="000443E9" w:rsidRDefault="000443E9" w:rsidP="000443E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val="es-ES" w:eastAsia="es-ES"/>
        </w:rPr>
      </w:pPr>
    </w:p>
    <w:p w:rsidR="000D3B57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  <w:r>
        <w:rPr>
          <w:rFonts w:ascii="Arial" w:eastAsia="Times New Roman" w:hAnsi="Arial" w:cs="Times New Roman"/>
          <w:b/>
          <w:sz w:val="24"/>
          <w:szCs w:val="24"/>
          <w:lang w:val="es-ES" w:eastAsia="es-ES"/>
        </w:rPr>
        <w:tab/>
      </w:r>
    </w:p>
    <w:p w:rsidR="000D3B57" w:rsidRDefault="000D3B57" w:rsidP="000D3B57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es-ES" w:eastAsia="es-ES"/>
        </w:rPr>
      </w:pPr>
    </w:p>
    <w:p w:rsidR="008A036F" w:rsidRDefault="008A036F"/>
    <w:sectPr w:rsidR="008A036F" w:rsidSect="003A31F9">
      <w:pgSz w:w="12242" w:h="15842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1463"/>
    <w:multiLevelType w:val="hybridMultilevel"/>
    <w:tmpl w:val="30A82A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76F9D"/>
    <w:multiLevelType w:val="hybridMultilevel"/>
    <w:tmpl w:val="5A76BBB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494252"/>
    <w:multiLevelType w:val="hybridMultilevel"/>
    <w:tmpl w:val="0240BAA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707EF"/>
    <w:multiLevelType w:val="multilevel"/>
    <w:tmpl w:val="030A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80514E"/>
    <w:multiLevelType w:val="hybridMultilevel"/>
    <w:tmpl w:val="29E20D8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D3B57"/>
    <w:rsid w:val="00013CAF"/>
    <w:rsid w:val="000443E9"/>
    <w:rsid w:val="000A4EF2"/>
    <w:rsid w:val="000D3B57"/>
    <w:rsid w:val="00226A41"/>
    <w:rsid w:val="00315B4F"/>
    <w:rsid w:val="003A31F9"/>
    <w:rsid w:val="007B3994"/>
    <w:rsid w:val="007D3A36"/>
    <w:rsid w:val="008375A1"/>
    <w:rsid w:val="008A036F"/>
    <w:rsid w:val="00CC6990"/>
    <w:rsid w:val="00E11700"/>
    <w:rsid w:val="00E6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B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3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D3B5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C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99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26A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B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3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D3B5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C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99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26A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feature=player_embedded&amp;v=Zk6ge8zo1q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BceOxecJ0HQ&amp;feature=relate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Ospina Rios</dc:creator>
  <cp:lastModifiedBy>bsantamaria</cp:lastModifiedBy>
  <cp:revision>5</cp:revision>
  <dcterms:created xsi:type="dcterms:W3CDTF">2012-05-28T04:38:00Z</dcterms:created>
  <dcterms:modified xsi:type="dcterms:W3CDTF">2012-05-28T11:51:00Z</dcterms:modified>
</cp:coreProperties>
</file>